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8" w:rsidRDefault="00FA7358" w:rsidP="00FA7358">
      <w:pPr>
        <w:ind w:left="-600"/>
      </w:pPr>
      <w:r w:rsidRPr="00FA7358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441B7C0" wp14:editId="2833212F">
            <wp:simplePos x="0" y="0"/>
            <wp:positionH relativeFrom="column">
              <wp:posOffset>2477135</wp:posOffset>
            </wp:positionH>
            <wp:positionV relativeFrom="page">
              <wp:posOffset>663575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FA735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FA7358" w:rsidRPr="00FA7358" w:rsidRDefault="00FA7358" w:rsidP="00FA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FA7358" w:rsidRPr="00FA7358" w:rsidRDefault="00FA7358" w:rsidP="00FA735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FA7358" w:rsidRPr="00FA7358" w:rsidRDefault="00FA7358" w:rsidP="00FA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FA7358" w:rsidRPr="00FA7358" w:rsidRDefault="00FA7358" w:rsidP="00FA735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FA735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A7358" w:rsidRDefault="00FA7358" w:rsidP="00FA7358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A7358" w:rsidRDefault="00FA7358" w:rsidP="00FA7358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A7358" w:rsidRDefault="00FA7358" w:rsidP="00FA735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A7358" w:rsidRPr="006C600F" w:rsidRDefault="00FA7358" w:rsidP="00FA7358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</w:t>
      </w:r>
      <w:r w:rsidRPr="006C600F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6C600F">
        <w:rPr>
          <w:b/>
          <w:sz w:val="28"/>
          <w:szCs w:val="28"/>
        </w:rPr>
        <w:t xml:space="preserve">АРАР                                          </w:t>
      </w:r>
      <w:r>
        <w:rPr>
          <w:b/>
          <w:sz w:val="28"/>
          <w:szCs w:val="28"/>
        </w:rPr>
        <w:t xml:space="preserve">                </w:t>
      </w:r>
      <w:r w:rsidRPr="006C600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Pr="006C60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6C600F">
        <w:rPr>
          <w:b/>
          <w:sz w:val="28"/>
          <w:szCs w:val="28"/>
        </w:rPr>
        <w:t>РЕШЕНИЕ</w:t>
      </w:r>
    </w:p>
    <w:p w:rsidR="00FA7358" w:rsidRDefault="00FA7358" w:rsidP="00FA7358">
      <w:pPr>
        <w:rPr>
          <w:sz w:val="32"/>
          <w:szCs w:val="32"/>
        </w:rPr>
      </w:pPr>
    </w:p>
    <w:p w:rsidR="00FA7358" w:rsidRPr="00FA7358" w:rsidRDefault="00FA7358" w:rsidP="00FA7358">
      <w:pPr>
        <w:rPr>
          <w:sz w:val="28"/>
          <w:szCs w:val="28"/>
        </w:rPr>
      </w:pPr>
      <w:r w:rsidRPr="00FA7358">
        <w:rPr>
          <w:b/>
        </w:rPr>
        <w:t xml:space="preserve"> </w:t>
      </w:r>
      <w:r w:rsidRPr="00FA7358">
        <w:rPr>
          <w:b/>
          <w:sz w:val="28"/>
          <w:szCs w:val="28"/>
        </w:rPr>
        <w:t xml:space="preserve">31 май 2021 й.                           </w:t>
      </w:r>
      <w:r w:rsidR="00E76CF6">
        <w:rPr>
          <w:b/>
          <w:sz w:val="28"/>
          <w:szCs w:val="28"/>
        </w:rPr>
        <w:t xml:space="preserve">  </w:t>
      </w:r>
      <w:r w:rsidRPr="00FA7358">
        <w:rPr>
          <w:b/>
          <w:sz w:val="28"/>
          <w:szCs w:val="28"/>
        </w:rPr>
        <w:t xml:space="preserve"> № 6-17/28                                     31 мая 2021</w:t>
      </w:r>
      <w:r w:rsidRPr="00FA7358">
        <w:rPr>
          <w:sz w:val="28"/>
          <w:szCs w:val="28"/>
        </w:rPr>
        <w:t xml:space="preserve"> г. </w:t>
      </w:r>
    </w:p>
    <w:p w:rsidR="00FA7358" w:rsidRDefault="00FA7358" w:rsidP="00FA7358"/>
    <w:p w:rsidR="00FA7358" w:rsidRDefault="00FA7358" w:rsidP="00FA7358"/>
    <w:p w:rsidR="00FA7358" w:rsidRPr="00855337" w:rsidRDefault="00FA7358" w:rsidP="00FA735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b/>
          <w:sz w:val="28"/>
          <w:szCs w:val="28"/>
          <w:lang w:eastAsia="en-US"/>
        </w:rPr>
        <w:t xml:space="preserve">О возложении полномочий главы сельского поселения </w:t>
      </w:r>
      <w:proofErr w:type="spellStart"/>
      <w:r w:rsidRPr="00855337">
        <w:rPr>
          <w:rFonts w:eastAsiaTheme="minorHAnsi"/>
          <w:b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337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b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</w:t>
      </w:r>
      <w:r w:rsidRPr="00855337">
        <w:rPr>
          <w:rFonts w:eastAsiaTheme="minorHAnsi"/>
          <w:b/>
          <w:sz w:val="28"/>
          <w:szCs w:val="28"/>
          <w:lang w:eastAsia="en-US"/>
        </w:rPr>
        <w:t xml:space="preserve"> Республики Башкортостан</w:t>
      </w:r>
    </w:p>
    <w:p w:rsidR="00FA7358" w:rsidRPr="00855337" w:rsidRDefault="00FA7358" w:rsidP="00FA7358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5337">
        <w:rPr>
          <w:rFonts w:eastAsiaTheme="minorHAnsi"/>
          <w:sz w:val="28"/>
          <w:szCs w:val="28"/>
          <w:lang w:eastAsia="en-US"/>
        </w:rPr>
        <w:t xml:space="preserve">В связи с досрочным прекращением полномочий главы сельского поселения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Калимуллина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И.В., в соответствии с частью 7 статьи 36 Федерального закона от 06.10.2003 № 131-ФЗ «Об общих принципах организации местного самоуправления в Российской Федерации» и пунктом 7 статьи 19 Устава сельского поселения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Совет сельского поселения</w:t>
      </w:r>
      <w:proofErr w:type="gramEnd"/>
      <w:r w:rsidRPr="008553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район Республики Башкортостан РЕШИЛ:</w:t>
      </w:r>
    </w:p>
    <w:p w:rsidR="00FA7358" w:rsidRPr="00855337" w:rsidRDefault="00FA7358" w:rsidP="00FA7358">
      <w:pPr>
        <w:numPr>
          <w:ilvl w:val="0"/>
          <w:numId w:val="1"/>
        </w:numPr>
        <w:tabs>
          <w:tab w:val="clear" w:pos="1860"/>
          <w:tab w:val="num" w:pos="0"/>
          <w:tab w:val="num" w:pos="426"/>
        </w:tabs>
        <w:spacing w:after="20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sz w:val="28"/>
          <w:szCs w:val="28"/>
          <w:lang w:eastAsia="en-US"/>
        </w:rPr>
        <w:t xml:space="preserve">Возложить временное исполнение полномочий главы сельского поселения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управляющего делами администрации сельского поселения </w:t>
      </w:r>
      <w:proofErr w:type="spellStart"/>
      <w:r w:rsidR="00C35224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="00C35224">
        <w:rPr>
          <w:rFonts w:eastAsiaTheme="minorHAnsi"/>
          <w:sz w:val="28"/>
          <w:szCs w:val="28"/>
          <w:lang w:eastAsia="en-US"/>
        </w:rPr>
        <w:t xml:space="preserve"> </w:t>
      </w:r>
      <w:r w:rsidRPr="00855337">
        <w:rPr>
          <w:rFonts w:eastAsiaTheme="minorHAns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район Республики Башкортостан 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Салимова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Линара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5337">
        <w:rPr>
          <w:rFonts w:eastAsiaTheme="minorHAnsi"/>
          <w:sz w:val="28"/>
          <w:szCs w:val="28"/>
          <w:lang w:eastAsia="en-US"/>
        </w:rPr>
        <w:t>Рамилевича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 </w:t>
      </w:r>
      <w:r w:rsidR="008E21C3">
        <w:rPr>
          <w:rFonts w:eastAsiaTheme="minorHAnsi"/>
          <w:sz w:val="28"/>
          <w:szCs w:val="28"/>
          <w:lang w:eastAsia="en-US"/>
        </w:rPr>
        <w:t>3</w:t>
      </w:r>
      <w:r w:rsidRPr="00855337">
        <w:rPr>
          <w:rFonts w:eastAsiaTheme="minorHAnsi"/>
          <w:sz w:val="28"/>
          <w:szCs w:val="28"/>
          <w:lang w:eastAsia="en-US"/>
        </w:rPr>
        <w:t>1</w:t>
      </w:r>
      <w:r w:rsidR="008E21C3">
        <w:rPr>
          <w:rFonts w:eastAsiaTheme="minorHAnsi"/>
          <w:sz w:val="28"/>
          <w:szCs w:val="28"/>
          <w:lang w:eastAsia="en-US"/>
        </w:rPr>
        <w:t xml:space="preserve"> мая</w:t>
      </w:r>
      <w:bookmarkStart w:id="0" w:name="_GoBack"/>
      <w:bookmarkEnd w:id="0"/>
      <w:r w:rsidRPr="00855337">
        <w:rPr>
          <w:rFonts w:eastAsiaTheme="minorHAnsi"/>
          <w:sz w:val="28"/>
          <w:szCs w:val="28"/>
          <w:lang w:eastAsia="en-US"/>
        </w:rPr>
        <w:t xml:space="preserve"> 2021года.</w:t>
      </w:r>
    </w:p>
    <w:p w:rsidR="00FA7358" w:rsidRPr="00855337" w:rsidRDefault="00FA7358" w:rsidP="00FA7358">
      <w:pPr>
        <w:numPr>
          <w:ilvl w:val="0"/>
          <w:numId w:val="1"/>
        </w:numPr>
        <w:tabs>
          <w:tab w:val="num" w:pos="426"/>
        </w:tabs>
        <w:spacing w:after="200" w:line="276" w:lineRule="auto"/>
        <w:ind w:hanging="1860"/>
        <w:jc w:val="both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sz w:val="28"/>
          <w:szCs w:val="28"/>
          <w:lang w:eastAsia="en-US"/>
        </w:rPr>
        <w:t>Обнародовать настоящее решение в установленном порядке.</w:t>
      </w:r>
    </w:p>
    <w:p w:rsidR="00FA7358" w:rsidRPr="00855337" w:rsidRDefault="00FA7358" w:rsidP="00FA735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A7358" w:rsidRPr="00855337" w:rsidRDefault="00FA7358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sz w:val="28"/>
          <w:szCs w:val="28"/>
          <w:lang w:eastAsia="en-US"/>
        </w:rPr>
        <w:t>Заместитель председателя</w:t>
      </w:r>
    </w:p>
    <w:p w:rsidR="00FA7358" w:rsidRPr="00855337" w:rsidRDefault="00FA7358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sz w:val="28"/>
          <w:szCs w:val="28"/>
          <w:lang w:eastAsia="en-US"/>
        </w:rPr>
        <w:t>Совета сельского поселения</w:t>
      </w:r>
    </w:p>
    <w:p w:rsidR="00FA7358" w:rsidRPr="00855337" w:rsidRDefault="00FA7358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85533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855337">
        <w:rPr>
          <w:rFonts w:eastAsiaTheme="minorHAnsi"/>
          <w:sz w:val="28"/>
          <w:szCs w:val="28"/>
          <w:lang w:eastAsia="en-US"/>
        </w:rPr>
        <w:t xml:space="preserve"> сельсовет </w:t>
      </w:r>
    </w:p>
    <w:p w:rsidR="00E76CF6" w:rsidRDefault="00FA7358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55337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E76CF6" w:rsidRDefault="00E76CF6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FA7358" w:rsidRPr="00855337" w:rsidRDefault="00E76CF6" w:rsidP="00FA735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="00FA7358" w:rsidRPr="00855337">
        <w:rPr>
          <w:rFonts w:eastAsiaTheme="minorHAnsi"/>
          <w:sz w:val="28"/>
          <w:szCs w:val="28"/>
          <w:lang w:eastAsia="en-US"/>
        </w:rPr>
        <w:t xml:space="preserve"> </w:t>
      </w:r>
      <w:r w:rsidR="00FA7358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proofErr w:type="spellStart"/>
      <w:r w:rsidR="00FA7358">
        <w:rPr>
          <w:rFonts w:eastAsiaTheme="minorHAnsi"/>
          <w:sz w:val="28"/>
          <w:szCs w:val="28"/>
          <w:lang w:eastAsia="en-US"/>
        </w:rPr>
        <w:t>И.Н.Сафиуллина</w:t>
      </w:r>
      <w:proofErr w:type="spellEnd"/>
    </w:p>
    <w:p w:rsidR="00FA7358" w:rsidRDefault="00FA7358" w:rsidP="00FA7358"/>
    <w:p w:rsidR="00C1750C" w:rsidRDefault="00C1750C"/>
    <w:sectPr w:rsidR="00C1750C" w:rsidSect="00E76CF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3"/>
    <w:multiLevelType w:val="hybridMultilevel"/>
    <w:tmpl w:val="965E226A"/>
    <w:lvl w:ilvl="0" w:tplc="32C63E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95"/>
    <w:rsid w:val="007F5FA8"/>
    <w:rsid w:val="008E21C3"/>
    <w:rsid w:val="00C1750C"/>
    <w:rsid w:val="00C35224"/>
    <w:rsid w:val="00D62195"/>
    <w:rsid w:val="00E76CF6"/>
    <w:rsid w:val="00F31688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7</cp:revision>
  <cp:lastPrinted>2021-08-27T11:36:00Z</cp:lastPrinted>
  <dcterms:created xsi:type="dcterms:W3CDTF">2021-05-31T07:06:00Z</dcterms:created>
  <dcterms:modified xsi:type="dcterms:W3CDTF">2021-12-30T04:57:00Z</dcterms:modified>
</cp:coreProperties>
</file>